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2D" w:rsidRPr="00F829D7" w:rsidRDefault="00F829D7">
      <w:pPr>
        <w:rPr>
          <w:b/>
        </w:rPr>
      </w:pPr>
      <w:r w:rsidRPr="00F829D7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-788035</wp:posOffset>
            </wp:positionV>
            <wp:extent cx="1127760" cy="758825"/>
            <wp:effectExtent l="19050" t="0" r="0" b="0"/>
            <wp:wrapSquare wrapText="bothSides"/>
            <wp:docPr id="14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9D7">
        <w:rPr>
          <w:b/>
        </w:rPr>
        <w:t xml:space="preserve">GUÍA DE LENGUAJE 4° </w:t>
      </w:r>
    </w:p>
    <w:p w:rsidR="00F829D7" w:rsidRDefault="00F829D7" w:rsidP="00F829D7">
      <w:r w:rsidRPr="00F829D7">
        <w:rPr>
          <w:b/>
        </w:rPr>
        <w:t>OA 4:</w:t>
      </w:r>
      <w:r>
        <w:t xml:space="preserve"> Profundizar su comprensión de las narraciones leídas: </w:t>
      </w:r>
    </w:p>
    <w:p w:rsidR="00F829D7" w:rsidRDefault="00F829D7" w:rsidP="00F829D7">
      <w:r w:rsidRPr="00F829D7">
        <w:rPr>
          <w:b/>
        </w:rPr>
        <w:t>OA 11</w:t>
      </w:r>
      <w:r>
        <w:t xml:space="preserve">: Escribir frecuentemente, para desarrollar la creatividad y expresar sus ideas, textos como poemas, diarios de vida, cuentos, anécdotas, cartas, comentarios sobre sus lecturas, noticias, etc. </w:t>
      </w:r>
    </w:p>
    <w:p w:rsidR="00F829D7" w:rsidRDefault="00F829D7" w:rsidP="00F829D7">
      <w:r w:rsidRPr="00F829D7">
        <w:rPr>
          <w:b/>
        </w:rPr>
        <w:t>OA 23</w:t>
      </w:r>
      <w:r>
        <w:t xml:space="preserve">: Comprender textos orales (explicaciones, instrucciones, noticias, documentales, películas, testimonios, relatos, etc.) para obtener información y desarrollar su curiosidad por el mundo: </w:t>
      </w:r>
    </w:p>
    <w:p w:rsidR="006F4D36" w:rsidRDefault="006F4D36"/>
    <w:p w:rsidR="006F4D36" w:rsidRPr="00F829D7" w:rsidRDefault="00F829D7">
      <w:pPr>
        <w:rPr>
          <w:b/>
        </w:rPr>
      </w:pPr>
      <w:r w:rsidRPr="00F829D7">
        <w:rPr>
          <w:b/>
        </w:rPr>
        <w:t>Leer y responder:</w:t>
      </w:r>
    </w:p>
    <w:p w:rsidR="006F4D36" w:rsidRDefault="006F4D36" w:rsidP="006F4D36">
      <w:pPr>
        <w:spacing w:before="1"/>
        <w:ind w:left="608"/>
        <w:rPr>
          <w:rFonts w:ascii="Cambria"/>
          <w:b/>
          <w:color w:val="231F20"/>
          <w:sz w:val="28"/>
          <w:szCs w:val="28"/>
        </w:rPr>
      </w:pPr>
    </w:p>
    <w:p w:rsidR="00F829D7" w:rsidRDefault="00F829D7" w:rsidP="006F4D36">
      <w:pPr>
        <w:spacing w:before="1"/>
        <w:ind w:left="608"/>
        <w:rPr>
          <w:rFonts w:ascii="Cambria"/>
          <w:b/>
          <w:color w:val="231F20"/>
          <w:sz w:val="28"/>
          <w:szCs w:val="28"/>
        </w:rPr>
      </w:pPr>
    </w:p>
    <w:p w:rsidR="00F829D7" w:rsidRDefault="00F829D7" w:rsidP="006F4D36">
      <w:pPr>
        <w:spacing w:before="1"/>
        <w:ind w:left="608"/>
        <w:rPr>
          <w:rFonts w:ascii="Cambria"/>
          <w:b/>
          <w:color w:val="231F20"/>
          <w:sz w:val="28"/>
          <w:szCs w:val="28"/>
        </w:rPr>
      </w:pPr>
      <w:r w:rsidRPr="00F829D7">
        <w:rPr>
          <w:rFonts w:ascii="Cambria"/>
          <w:b/>
          <w:color w:val="231F20"/>
          <w:sz w:val="28"/>
          <w:szCs w:val="28"/>
        </w:rPr>
        <w:drawing>
          <wp:inline distT="0" distB="0" distL="0" distR="0">
            <wp:extent cx="3276240" cy="1215530"/>
            <wp:effectExtent l="19050" t="0" r="360" b="0"/>
            <wp:docPr id="16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4" cy="121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36" w:rsidRPr="00F829D7" w:rsidRDefault="006F4D36" w:rsidP="006F4D36">
      <w:pPr>
        <w:spacing w:before="1"/>
        <w:ind w:left="608"/>
        <w:rPr>
          <w:rFonts w:ascii="Cambria"/>
          <w:b/>
          <w:color w:val="231F20"/>
          <w:sz w:val="28"/>
          <w:szCs w:val="28"/>
        </w:rPr>
      </w:pPr>
      <w:proofErr w:type="spellStart"/>
      <w:r w:rsidRPr="00F829D7">
        <w:rPr>
          <w:rFonts w:ascii="Cambria"/>
          <w:b/>
          <w:color w:val="231F20"/>
          <w:sz w:val="28"/>
          <w:szCs w:val="28"/>
        </w:rPr>
        <w:t>Hua</w:t>
      </w:r>
      <w:proofErr w:type="spellEnd"/>
      <w:r w:rsidRPr="00F829D7">
        <w:rPr>
          <w:rFonts w:ascii="Cambria"/>
          <w:b/>
          <w:color w:val="231F20"/>
          <w:sz w:val="28"/>
          <w:szCs w:val="28"/>
        </w:rPr>
        <w:t xml:space="preserve"> </w:t>
      </w:r>
      <w:proofErr w:type="spellStart"/>
      <w:r w:rsidRPr="00F829D7">
        <w:rPr>
          <w:rFonts w:ascii="Cambria"/>
          <w:b/>
          <w:color w:val="231F20"/>
          <w:sz w:val="28"/>
          <w:szCs w:val="28"/>
        </w:rPr>
        <w:t>Zui</w:t>
      </w:r>
      <w:proofErr w:type="spellEnd"/>
      <w:r w:rsidRPr="00F829D7">
        <w:rPr>
          <w:rFonts w:ascii="Cambria"/>
          <w:b/>
          <w:color w:val="231F20"/>
          <w:sz w:val="28"/>
          <w:szCs w:val="28"/>
        </w:rPr>
        <w:t xml:space="preserve"> Ba, el nuevo oso panda gigante de Madrid.</w:t>
      </w:r>
    </w:p>
    <w:p w:rsidR="006F4D36" w:rsidRDefault="006F4D36" w:rsidP="006F4D36">
      <w:pPr>
        <w:spacing w:before="1"/>
        <w:ind w:left="608"/>
        <w:rPr>
          <w:rFonts w:ascii="Cambria"/>
          <w:b/>
          <w:sz w:val="28"/>
          <w:szCs w:val="28"/>
        </w:rPr>
      </w:pPr>
    </w:p>
    <w:p w:rsidR="00F829D7" w:rsidRPr="006F4D36" w:rsidRDefault="00F829D7" w:rsidP="006F4D36">
      <w:pPr>
        <w:spacing w:before="1"/>
        <w:ind w:left="608"/>
        <w:rPr>
          <w:rFonts w:ascii="Cambria"/>
          <w:b/>
          <w:sz w:val="28"/>
          <w:szCs w:val="28"/>
        </w:rPr>
      </w:pPr>
    </w:p>
    <w:p w:rsidR="006F4D36" w:rsidRPr="00A546E6" w:rsidRDefault="006F4D36">
      <w:pPr>
        <w:rPr>
          <w:sz w:val="28"/>
          <w:szCs w:val="28"/>
        </w:rPr>
      </w:pPr>
      <w:r w:rsidRPr="00F829D7">
        <w:rPr>
          <w:b/>
          <w:sz w:val="28"/>
          <w:szCs w:val="28"/>
        </w:rPr>
        <w:t>Madrid España</w:t>
      </w:r>
      <w:r w:rsidR="00F829D7">
        <w:rPr>
          <w:b/>
          <w:sz w:val="28"/>
          <w:szCs w:val="28"/>
        </w:rPr>
        <w:t>:</w:t>
      </w:r>
      <w:r w:rsidRPr="00A546E6">
        <w:rPr>
          <w:sz w:val="28"/>
          <w:szCs w:val="28"/>
        </w:rPr>
        <w:t xml:space="preserve"> El viernes 30 de agosto, la hembra de oso panada gigante del Zoo de Madrid ha dado a luz un cachorro que se encuentra bajo </w:t>
      </w:r>
      <w:r w:rsidR="00A546E6" w:rsidRPr="00A546E6">
        <w:rPr>
          <w:sz w:val="28"/>
          <w:szCs w:val="28"/>
        </w:rPr>
        <w:t>“</w:t>
      </w:r>
      <w:r w:rsidRPr="00A546E6">
        <w:rPr>
          <w:sz w:val="28"/>
          <w:szCs w:val="28"/>
        </w:rPr>
        <w:t>la atención constante</w:t>
      </w:r>
      <w:r w:rsidR="00A546E6" w:rsidRPr="00A546E6">
        <w:rPr>
          <w:sz w:val="28"/>
          <w:szCs w:val="28"/>
        </w:rPr>
        <w:t>”</w:t>
      </w:r>
      <w:r w:rsidRPr="00A546E6">
        <w:rPr>
          <w:sz w:val="28"/>
          <w:szCs w:val="28"/>
        </w:rPr>
        <w:t xml:space="preserve"> del equipo </w:t>
      </w:r>
      <w:r w:rsidR="00086627" w:rsidRPr="00A546E6">
        <w:rPr>
          <w:sz w:val="28"/>
          <w:szCs w:val="28"/>
        </w:rPr>
        <w:t>técnico</w:t>
      </w:r>
      <w:r w:rsidRPr="00A546E6">
        <w:rPr>
          <w:sz w:val="28"/>
          <w:szCs w:val="28"/>
        </w:rPr>
        <w:t xml:space="preserve"> </w:t>
      </w:r>
      <w:r w:rsidR="00086627" w:rsidRPr="00A546E6">
        <w:rPr>
          <w:sz w:val="28"/>
          <w:szCs w:val="28"/>
        </w:rPr>
        <w:t>veterinario, según</w:t>
      </w:r>
      <w:r w:rsidRPr="00A546E6">
        <w:rPr>
          <w:sz w:val="28"/>
          <w:szCs w:val="28"/>
        </w:rPr>
        <w:t xml:space="preserve"> ha anunciado su </w:t>
      </w:r>
      <w:r w:rsidR="00086627" w:rsidRPr="00A546E6">
        <w:rPr>
          <w:sz w:val="28"/>
          <w:szCs w:val="28"/>
        </w:rPr>
        <w:t>Dirección, que</w:t>
      </w:r>
      <w:r w:rsidRPr="00A546E6">
        <w:rPr>
          <w:sz w:val="28"/>
          <w:szCs w:val="28"/>
        </w:rPr>
        <w:t xml:space="preserve"> no descarta un segundo nacimiento.</w:t>
      </w:r>
    </w:p>
    <w:p w:rsidR="006F4D36" w:rsidRPr="00A546E6" w:rsidRDefault="006F4D36">
      <w:pPr>
        <w:rPr>
          <w:sz w:val="28"/>
          <w:szCs w:val="28"/>
        </w:rPr>
      </w:pPr>
      <w:r w:rsidRPr="00A546E6">
        <w:rPr>
          <w:sz w:val="28"/>
          <w:szCs w:val="28"/>
        </w:rPr>
        <w:t xml:space="preserve">Se trata del cuarto </w:t>
      </w:r>
      <w:r w:rsidR="00086627" w:rsidRPr="00A546E6">
        <w:rPr>
          <w:sz w:val="28"/>
          <w:szCs w:val="28"/>
        </w:rPr>
        <w:t>ejemplar</w:t>
      </w:r>
      <w:r w:rsidRPr="00A546E6">
        <w:rPr>
          <w:sz w:val="28"/>
          <w:szCs w:val="28"/>
        </w:rPr>
        <w:t xml:space="preserve"> de esta especie que nace en el parque </w:t>
      </w:r>
      <w:r w:rsidR="00086627" w:rsidRPr="00A546E6">
        <w:rPr>
          <w:sz w:val="28"/>
          <w:szCs w:val="28"/>
        </w:rPr>
        <w:t>madrileño,</w:t>
      </w:r>
      <w:r w:rsidRPr="00A546E6">
        <w:rPr>
          <w:sz w:val="28"/>
          <w:szCs w:val="28"/>
        </w:rPr>
        <w:t xml:space="preserve"> </w:t>
      </w:r>
      <w:r w:rsidR="00086627" w:rsidRPr="00A546E6">
        <w:rPr>
          <w:sz w:val="28"/>
          <w:szCs w:val="28"/>
        </w:rPr>
        <w:t>después</w:t>
      </w:r>
      <w:r w:rsidRPr="00A546E6">
        <w:rPr>
          <w:sz w:val="28"/>
          <w:szCs w:val="28"/>
        </w:rPr>
        <w:t xml:space="preserve"> de Chulin en 1982</w:t>
      </w:r>
      <w:proofErr w:type="gramStart"/>
      <w:r w:rsidRPr="00A546E6">
        <w:rPr>
          <w:sz w:val="28"/>
          <w:szCs w:val="28"/>
        </w:rPr>
        <w:t>,y</w:t>
      </w:r>
      <w:proofErr w:type="gramEnd"/>
      <w:r w:rsidRPr="00A546E6">
        <w:rPr>
          <w:sz w:val="28"/>
          <w:szCs w:val="28"/>
        </w:rPr>
        <w:t xml:space="preserve"> los gemelos PO y ,  DE en el 2010,hijos de la misma hembra que </w:t>
      </w:r>
      <w:proofErr w:type="spellStart"/>
      <w:r w:rsidRPr="00A546E6">
        <w:rPr>
          <w:sz w:val="28"/>
          <w:szCs w:val="28"/>
        </w:rPr>
        <w:t>a</w:t>
      </w:r>
      <w:proofErr w:type="spellEnd"/>
      <w:r w:rsidRPr="00A546E6">
        <w:rPr>
          <w:sz w:val="28"/>
          <w:szCs w:val="28"/>
        </w:rPr>
        <w:t xml:space="preserve"> </w:t>
      </w:r>
      <w:r w:rsidR="00086627" w:rsidRPr="00A546E6">
        <w:rPr>
          <w:sz w:val="28"/>
          <w:szCs w:val="28"/>
        </w:rPr>
        <w:t>alumbrado hoy</w:t>
      </w:r>
      <w:r w:rsidRPr="00A546E6">
        <w:rPr>
          <w:sz w:val="28"/>
          <w:szCs w:val="28"/>
        </w:rPr>
        <w:t xml:space="preserve"> y actualmente se </w:t>
      </w:r>
      <w:r w:rsidR="00086627" w:rsidRPr="00A546E6">
        <w:rPr>
          <w:sz w:val="28"/>
          <w:szCs w:val="28"/>
        </w:rPr>
        <w:t>encuentran en</w:t>
      </w:r>
      <w:r w:rsidRPr="00A546E6">
        <w:rPr>
          <w:sz w:val="28"/>
          <w:szCs w:val="28"/>
        </w:rPr>
        <w:t xml:space="preserve"> la reserva China de Chengdu</w:t>
      </w:r>
      <w:r w:rsidR="00086627" w:rsidRPr="00A546E6">
        <w:rPr>
          <w:sz w:val="28"/>
          <w:szCs w:val="28"/>
        </w:rPr>
        <w:t>.</w:t>
      </w:r>
    </w:p>
    <w:p w:rsidR="00086627" w:rsidRPr="00A546E6" w:rsidRDefault="00A546E6">
      <w:pPr>
        <w:rPr>
          <w:sz w:val="28"/>
          <w:szCs w:val="28"/>
        </w:rPr>
      </w:pPr>
      <w:r w:rsidRPr="00A546E6">
        <w:rPr>
          <w:sz w:val="28"/>
          <w:szCs w:val="28"/>
        </w:rPr>
        <w:t xml:space="preserve"> El nacimiento a tenido lugar a las </w:t>
      </w:r>
      <w:r w:rsidR="00086627" w:rsidRPr="00A546E6">
        <w:rPr>
          <w:sz w:val="28"/>
          <w:szCs w:val="28"/>
        </w:rPr>
        <w:t>03:45 del pasado viernes después de un parto natural que ha durado cuatro horas que se ha producido tras 131 días de gestación.</w:t>
      </w:r>
    </w:p>
    <w:p w:rsidR="00086627" w:rsidRPr="00A546E6" w:rsidRDefault="00086627">
      <w:pPr>
        <w:rPr>
          <w:sz w:val="28"/>
          <w:szCs w:val="28"/>
        </w:rPr>
      </w:pPr>
      <w:r w:rsidRPr="00A546E6">
        <w:rPr>
          <w:sz w:val="28"/>
          <w:szCs w:val="28"/>
        </w:rPr>
        <w:t xml:space="preserve">Los trabadores del parque detectaron en la madre del cachorro, Hua Zui Ba, los primeros síntomas que anunciaban la proximidad  del parto, ya que su estado era de </w:t>
      </w:r>
      <w:r w:rsidR="00A546E6">
        <w:rPr>
          <w:sz w:val="28"/>
          <w:szCs w:val="28"/>
        </w:rPr>
        <w:t>“</w:t>
      </w:r>
      <w:r w:rsidRPr="00A546E6">
        <w:rPr>
          <w:sz w:val="28"/>
          <w:szCs w:val="28"/>
        </w:rPr>
        <w:t>constante inquietud</w:t>
      </w:r>
      <w:r w:rsidR="00A546E6">
        <w:rPr>
          <w:sz w:val="28"/>
          <w:szCs w:val="28"/>
        </w:rPr>
        <w:t>”</w:t>
      </w:r>
      <w:r w:rsidRPr="00A546E6">
        <w:rPr>
          <w:sz w:val="28"/>
          <w:szCs w:val="28"/>
        </w:rPr>
        <w:t xml:space="preserve"> y </w:t>
      </w:r>
      <w:r w:rsidR="00A546E6">
        <w:rPr>
          <w:sz w:val="28"/>
          <w:szCs w:val="28"/>
        </w:rPr>
        <w:t>“</w:t>
      </w:r>
      <w:r w:rsidRPr="00A546E6">
        <w:rPr>
          <w:sz w:val="28"/>
          <w:szCs w:val="28"/>
        </w:rPr>
        <w:t>buscaban la intimidad del nido con tipos de movimientos</w:t>
      </w:r>
      <w:r w:rsidR="00A546E6">
        <w:rPr>
          <w:sz w:val="28"/>
          <w:szCs w:val="28"/>
        </w:rPr>
        <w:t>”</w:t>
      </w:r>
      <w:r w:rsidRPr="00A546E6">
        <w:rPr>
          <w:sz w:val="28"/>
          <w:szCs w:val="28"/>
        </w:rPr>
        <w:t>.</w:t>
      </w:r>
    </w:p>
    <w:p w:rsidR="00086627" w:rsidRPr="00A546E6" w:rsidRDefault="00086627">
      <w:pPr>
        <w:rPr>
          <w:sz w:val="28"/>
          <w:szCs w:val="28"/>
        </w:rPr>
      </w:pPr>
      <w:r w:rsidRPr="00A546E6">
        <w:rPr>
          <w:sz w:val="28"/>
          <w:szCs w:val="28"/>
        </w:rPr>
        <w:t xml:space="preserve">Desde el parque han calificado este nacimiento una </w:t>
      </w:r>
      <w:r w:rsidR="00A546E6">
        <w:rPr>
          <w:sz w:val="28"/>
          <w:szCs w:val="28"/>
        </w:rPr>
        <w:t>“</w:t>
      </w:r>
      <w:r w:rsidRPr="00A546E6">
        <w:rPr>
          <w:sz w:val="28"/>
          <w:szCs w:val="28"/>
        </w:rPr>
        <w:t xml:space="preserve">gran noticia  internacional </w:t>
      </w:r>
      <w:r w:rsidR="00A546E6">
        <w:rPr>
          <w:sz w:val="28"/>
          <w:szCs w:val="28"/>
        </w:rPr>
        <w:t>“</w:t>
      </w:r>
      <w:r w:rsidR="00A546E6" w:rsidRPr="00A546E6">
        <w:rPr>
          <w:sz w:val="28"/>
          <w:szCs w:val="28"/>
        </w:rPr>
        <w:t>porque según</w:t>
      </w:r>
      <w:r w:rsidRPr="00A546E6">
        <w:rPr>
          <w:sz w:val="28"/>
          <w:szCs w:val="28"/>
        </w:rPr>
        <w:t xml:space="preserve"> </w:t>
      </w:r>
      <w:proofErr w:type="spellStart"/>
      <w:r w:rsidRPr="00A546E6">
        <w:rPr>
          <w:sz w:val="28"/>
          <w:szCs w:val="28"/>
        </w:rPr>
        <w:t>a</w:t>
      </w:r>
      <w:proofErr w:type="spellEnd"/>
      <w:r w:rsidRPr="00A546E6">
        <w:rPr>
          <w:sz w:val="28"/>
          <w:szCs w:val="28"/>
        </w:rPr>
        <w:t xml:space="preserve"> recordado el oso panda  </w:t>
      </w:r>
      <w:r w:rsidR="00A546E6" w:rsidRPr="00A546E6">
        <w:rPr>
          <w:sz w:val="28"/>
          <w:szCs w:val="28"/>
        </w:rPr>
        <w:t>gigante</w:t>
      </w:r>
      <w:r w:rsidRPr="00A546E6">
        <w:rPr>
          <w:sz w:val="28"/>
          <w:szCs w:val="28"/>
        </w:rPr>
        <w:t xml:space="preserve"> es una especie </w:t>
      </w:r>
      <w:r w:rsidR="00A546E6" w:rsidRPr="00A546E6">
        <w:rPr>
          <w:sz w:val="28"/>
          <w:szCs w:val="28"/>
        </w:rPr>
        <w:t>“en grave peligro de extinción “de las que quedan de 300 ejemplares en cautiverios de 1.600 en su habitad natural.</w:t>
      </w:r>
    </w:p>
    <w:p w:rsidR="00A546E6" w:rsidRPr="00A546E6" w:rsidRDefault="00A546E6">
      <w:pPr>
        <w:rPr>
          <w:sz w:val="28"/>
          <w:szCs w:val="28"/>
        </w:rPr>
      </w:pPr>
      <w:proofErr w:type="spellStart"/>
      <w:r w:rsidRPr="00A546E6">
        <w:rPr>
          <w:sz w:val="28"/>
          <w:szCs w:val="28"/>
        </w:rPr>
        <w:t>Habra</w:t>
      </w:r>
      <w:proofErr w:type="spellEnd"/>
      <w:r w:rsidRPr="00A546E6">
        <w:rPr>
          <w:sz w:val="28"/>
          <w:szCs w:val="28"/>
        </w:rPr>
        <w:t xml:space="preserve"> que esperar unos meses para conocer a este cachorro de oso panda </w:t>
      </w:r>
      <w:proofErr w:type="gramStart"/>
      <w:r w:rsidRPr="00A546E6">
        <w:rPr>
          <w:sz w:val="28"/>
          <w:szCs w:val="28"/>
        </w:rPr>
        <w:t>gigante ,</w:t>
      </w:r>
      <w:proofErr w:type="gramEnd"/>
      <w:r w:rsidRPr="00A546E6">
        <w:rPr>
          <w:sz w:val="28"/>
          <w:szCs w:val="28"/>
        </w:rPr>
        <w:t xml:space="preserve"> al que aun no se le practica su primer reconocimiento veterinario . </w:t>
      </w:r>
    </w:p>
    <w:p w:rsidR="00A546E6" w:rsidRDefault="00A546E6">
      <w:pPr>
        <w:rPr>
          <w:sz w:val="28"/>
          <w:szCs w:val="28"/>
        </w:rPr>
      </w:pPr>
      <w:r w:rsidRPr="00A546E6">
        <w:rPr>
          <w:sz w:val="28"/>
          <w:szCs w:val="28"/>
        </w:rPr>
        <w:lastRenderedPageBreak/>
        <w:t xml:space="preserve">En </w:t>
      </w:r>
      <w:proofErr w:type="gramStart"/>
      <w:r w:rsidRPr="00A546E6">
        <w:rPr>
          <w:sz w:val="28"/>
          <w:szCs w:val="28"/>
        </w:rPr>
        <w:t>total ,</w:t>
      </w:r>
      <w:proofErr w:type="gramEnd"/>
      <w:r w:rsidRPr="00A546E6">
        <w:rPr>
          <w:sz w:val="28"/>
          <w:szCs w:val="28"/>
        </w:rPr>
        <w:t xml:space="preserve"> en toda Europa hay diez ejemplares  de osos panda </w:t>
      </w:r>
      <w:proofErr w:type="spellStart"/>
      <w:r w:rsidRPr="00A546E6">
        <w:rPr>
          <w:sz w:val="28"/>
          <w:szCs w:val="28"/>
        </w:rPr>
        <w:t>giantes</w:t>
      </w:r>
      <w:proofErr w:type="spellEnd"/>
      <w:r w:rsidRPr="00A546E6">
        <w:rPr>
          <w:sz w:val="28"/>
          <w:szCs w:val="28"/>
        </w:rPr>
        <w:t xml:space="preserve"> , tres de </w:t>
      </w:r>
      <w:proofErr w:type="spellStart"/>
      <w:r w:rsidRPr="00A546E6">
        <w:rPr>
          <w:sz w:val="28"/>
          <w:szCs w:val="28"/>
        </w:rPr>
        <w:t>elos</w:t>
      </w:r>
      <w:proofErr w:type="spellEnd"/>
      <w:r w:rsidRPr="00A546E6">
        <w:rPr>
          <w:sz w:val="28"/>
          <w:szCs w:val="28"/>
        </w:rPr>
        <w:t xml:space="preserve"> en Madrid y el resto en los Zoos de Viena (Austria), </w:t>
      </w:r>
      <w:proofErr w:type="spellStart"/>
      <w:r w:rsidRPr="00A546E6">
        <w:rPr>
          <w:sz w:val="28"/>
          <w:szCs w:val="28"/>
        </w:rPr>
        <w:t>Beauval</w:t>
      </w:r>
      <w:proofErr w:type="spellEnd"/>
      <w:r w:rsidRPr="00A546E6">
        <w:rPr>
          <w:sz w:val="28"/>
          <w:szCs w:val="28"/>
        </w:rPr>
        <w:t xml:space="preserve"> (Francia)y Edimburgo (Escocia)</w:t>
      </w:r>
      <w:r w:rsidR="00F829D7">
        <w:rPr>
          <w:sz w:val="28"/>
          <w:szCs w:val="28"/>
        </w:rPr>
        <w:t>.</w:t>
      </w:r>
    </w:p>
    <w:p w:rsidR="00F829D7" w:rsidRDefault="00F829D7">
      <w:pPr>
        <w:rPr>
          <w:sz w:val="28"/>
          <w:szCs w:val="28"/>
        </w:rPr>
      </w:pPr>
    </w:p>
    <w:p w:rsidR="00F829D7" w:rsidRDefault="00F829D7">
      <w:pPr>
        <w:rPr>
          <w:sz w:val="28"/>
          <w:szCs w:val="28"/>
        </w:rPr>
      </w:pPr>
    </w:p>
    <w:p w:rsidR="00F829D7" w:rsidRPr="00F829D7" w:rsidRDefault="00F829D7" w:rsidP="00F829D7">
      <w:pPr>
        <w:spacing w:before="254"/>
        <w:ind w:left="360"/>
        <w:rPr>
          <w:b/>
          <w:sz w:val="25"/>
        </w:rPr>
      </w:pPr>
      <w:r w:rsidRPr="00F829D7">
        <w:rPr>
          <w:b/>
          <w:color w:val="231F20"/>
          <w:sz w:val="25"/>
        </w:rPr>
        <w:t>Formula preguntas que empiecen con las siguientes palabras. Luego, respóndelas en tu cuaderno.</w:t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ind w:left="328"/>
        <w:rPr>
          <w:rFonts w:ascii="Trebuchet MS" w:hAnsi="Trebuchet MS"/>
          <w:color w:val="231F20"/>
          <w:w w:val="105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>¿Qué?</w:t>
      </w:r>
      <w:r>
        <w:rPr>
          <w:rFonts w:ascii="Trebuchet MS" w:hAnsi="Trebuchet MS"/>
          <w:color w:val="231F20"/>
          <w:w w:val="105"/>
          <w:sz w:val="25"/>
        </w:rPr>
        <w:tab/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ind w:left="328"/>
        <w:rPr>
          <w:rFonts w:ascii="Trebuchet MS" w:hAnsi="Trebuchet MS"/>
          <w:color w:val="231F20"/>
          <w:w w:val="105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>¿Quién</w:t>
      </w:r>
      <w:r>
        <w:rPr>
          <w:rFonts w:ascii="Trebuchet MS" w:hAnsi="Trebuchet MS"/>
          <w:color w:val="231F20"/>
          <w:spacing w:val="-15"/>
          <w:w w:val="105"/>
          <w:sz w:val="25"/>
        </w:rPr>
        <w:t xml:space="preserve"> </w:t>
      </w:r>
      <w:r>
        <w:rPr>
          <w:rFonts w:ascii="Trebuchet MS" w:hAnsi="Trebuchet MS"/>
          <w:color w:val="231F20"/>
          <w:w w:val="105"/>
          <w:sz w:val="25"/>
        </w:rPr>
        <w:t>o</w:t>
      </w:r>
      <w:r>
        <w:rPr>
          <w:rFonts w:ascii="Trebuchet MS" w:hAnsi="Trebuchet MS"/>
          <w:color w:val="231F20"/>
          <w:spacing w:val="-14"/>
          <w:w w:val="105"/>
          <w:sz w:val="25"/>
        </w:rPr>
        <w:t xml:space="preserve"> </w:t>
      </w:r>
      <w:r>
        <w:rPr>
          <w:rFonts w:ascii="Trebuchet MS" w:hAnsi="Trebuchet MS"/>
          <w:color w:val="231F20"/>
          <w:w w:val="105"/>
          <w:sz w:val="25"/>
        </w:rPr>
        <w:t>quiénes?</w:t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rPr>
          <w:rFonts w:ascii="Trebuchet MS" w:hAnsi="Trebuchet MS"/>
          <w:color w:val="231F20"/>
          <w:w w:val="105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 xml:space="preserve">   ¿Dónde?</w:t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ind w:left="328"/>
        <w:rPr>
          <w:rFonts w:ascii="Trebuchet MS" w:hAnsi="Trebuchet MS"/>
          <w:color w:val="231F20"/>
          <w:w w:val="105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>¿Cuándo?</w:t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ind w:left="328"/>
        <w:rPr>
          <w:rFonts w:ascii="Trebuchet MS" w:hAnsi="Trebuchet MS"/>
          <w:color w:val="231F20"/>
          <w:w w:val="105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>¿Cómo?</w:t>
      </w:r>
      <w:r>
        <w:rPr>
          <w:rFonts w:ascii="Trebuchet MS" w:hAnsi="Trebuchet MS"/>
          <w:color w:val="231F20"/>
          <w:w w:val="105"/>
          <w:sz w:val="25"/>
        </w:rPr>
        <w:tab/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ind w:left="328"/>
        <w:rPr>
          <w:rFonts w:ascii="Trebuchet MS" w:hAnsi="Trebuchet MS"/>
          <w:color w:val="231F20"/>
          <w:w w:val="105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>¿Por</w:t>
      </w:r>
      <w:r>
        <w:rPr>
          <w:rFonts w:ascii="Trebuchet MS" w:hAnsi="Trebuchet MS"/>
          <w:color w:val="231F20"/>
          <w:spacing w:val="-14"/>
          <w:w w:val="105"/>
          <w:sz w:val="25"/>
        </w:rPr>
        <w:t xml:space="preserve"> </w:t>
      </w:r>
      <w:r>
        <w:rPr>
          <w:rFonts w:ascii="Trebuchet MS" w:hAnsi="Trebuchet MS"/>
          <w:color w:val="231F20"/>
          <w:w w:val="105"/>
          <w:sz w:val="25"/>
        </w:rPr>
        <w:t>qué?</w:t>
      </w:r>
      <w:r>
        <w:rPr>
          <w:rFonts w:ascii="Trebuchet MS" w:hAnsi="Trebuchet MS"/>
          <w:color w:val="231F20"/>
          <w:w w:val="105"/>
          <w:sz w:val="25"/>
        </w:rPr>
        <w:tab/>
      </w:r>
    </w:p>
    <w:p w:rsidR="00F829D7" w:rsidRDefault="00F829D7" w:rsidP="00F829D7">
      <w:pPr>
        <w:tabs>
          <w:tab w:val="left" w:pos="1466"/>
          <w:tab w:val="left" w:pos="3995"/>
          <w:tab w:val="left" w:pos="5420"/>
          <w:tab w:val="left" w:pos="6968"/>
          <w:tab w:val="left" w:pos="8298"/>
          <w:tab w:val="left" w:pos="9861"/>
        </w:tabs>
        <w:spacing w:before="195"/>
        <w:ind w:left="328"/>
        <w:rPr>
          <w:rFonts w:ascii="Trebuchet MS" w:hAnsi="Trebuchet MS"/>
          <w:sz w:val="25"/>
        </w:rPr>
      </w:pPr>
      <w:r>
        <w:rPr>
          <w:rFonts w:ascii="Trebuchet MS" w:hAnsi="Trebuchet MS"/>
          <w:color w:val="231F20"/>
          <w:w w:val="105"/>
          <w:sz w:val="25"/>
        </w:rPr>
        <w:t>¿Cuál?</w:t>
      </w:r>
    </w:p>
    <w:p w:rsidR="00F829D7" w:rsidRDefault="00F829D7" w:rsidP="00F829D7">
      <w:pPr>
        <w:pStyle w:val="Textoindependiente"/>
        <w:rPr>
          <w:rFonts w:ascii="Trebuchet MS"/>
          <w:sz w:val="24"/>
        </w:rPr>
      </w:pPr>
    </w:p>
    <w:p w:rsidR="00F829D7" w:rsidRDefault="00F829D7" w:rsidP="00F829D7">
      <w:pPr>
        <w:pStyle w:val="Textoindependiente"/>
        <w:spacing w:before="7"/>
        <w:rPr>
          <w:rFonts w:ascii="Trebuchet MS"/>
          <w:sz w:val="19"/>
        </w:rPr>
      </w:pPr>
    </w:p>
    <w:p w:rsidR="002711DB" w:rsidRDefault="002711DB" w:rsidP="002711DB">
      <w:pPr>
        <w:pStyle w:val="Heading3"/>
        <w:spacing w:before="57"/>
        <w:ind w:left="665"/>
      </w:pPr>
      <w:r>
        <w:rPr>
          <w:color w:val="231F20"/>
          <w:w w:val="105"/>
        </w:rPr>
        <w:t xml:space="preserve">     ESTRATEGIAS PARA ENSEÑAR A AUTOPREGUNTARSE</w:t>
      </w:r>
    </w:p>
    <w:p w:rsidR="002711DB" w:rsidRDefault="002711DB" w:rsidP="002711DB">
      <w:pPr>
        <w:pStyle w:val="Textoindependiente"/>
        <w:spacing w:before="4"/>
        <w:rPr>
          <w:b/>
          <w:sz w:val="20"/>
        </w:rPr>
      </w:pPr>
    </w:p>
    <w:p w:rsidR="002711DB" w:rsidRDefault="002711DB" w:rsidP="002711DB">
      <w:pPr>
        <w:pStyle w:val="Prrafodelista"/>
        <w:numPr>
          <w:ilvl w:val="0"/>
          <w:numId w:val="1"/>
        </w:numPr>
        <w:tabs>
          <w:tab w:val="left" w:pos="1086"/>
        </w:tabs>
        <w:spacing w:before="172" w:line="320" w:lineRule="exact"/>
        <w:ind w:hanging="421"/>
        <w:jc w:val="both"/>
        <w:rPr>
          <w:sz w:val="23"/>
        </w:rPr>
      </w:pPr>
      <w:r>
        <w:rPr>
          <w:color w:val="231F20"/>
          <w:w w:val="105"/>
          <w:sz w:val="23"/>
        </w:rPr>
        <w:t>Si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se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spacing w:val="-3"/>
          <w:w w:val="105"/>
          <w:sz w:val="23"/>
        </w:rPr>
        <w:t>trata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de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la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lectura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de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una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noticia,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se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sugiere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formular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preguntas</w:t>
      </w:r>
      <w:r>
        <w:rPr>
          <w:color w:val="231F20"/>
          <w:spacing w:val="-1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tales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como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¿Qué?</w:t>
      </w:r>
      <w:r>
        <w:rPr>
          <w:color w:val="231F20"/>
          <w:spacing w:val="-1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¿Cómo?</w:t>
      </w:r>
    </w:p>
    <w:p w:rsidR="002711DB" w:rsidRDefault="002711DB" w:rsidP="002711DB">
      <w:pPr>
        <w:pStyle w:val="Textoindependiente"/>
        <w:spacing w:before="2" w:line="213" w:lineRule="auto"/>
        <w:ind w:left="1085" w:right="967"/>
        <w:jc w:val="both"/>
      </w:pPr>
      <w:r>
        <w:rPr>
          <w:color w:val="231F20"/>
          <w:w w:val="105"/>
        </w:rPr>
        <w:t>¿Dónde?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¿Por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qué?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¿Quién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quiénes?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¿Para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qué?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¿Cuál?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¿Cuándo?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Junto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responder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este tipo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preguntas,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alumnos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irán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tomándolas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como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ejemplos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formularse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preguntas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pa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recidas</w:t>
      </w:r>
      <w:proofErr w:type="spellEnd"/>
      <w:r>
        <w:rPr>
          <w:color w:val="231F20"/>
          <w:w w:val="105"/>
        </w:rPr>
        <w:t xml:space="preserve"> e ir reconstituyendo 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noticia.</w:t>
      </w:r>
    </w:p>
    <w:p w:rsidR="002711DB" w:rsidRDefault="002711DB" w:rsidP="002711DB">
      <w:pPr>
        <w:pStyle w:val="Textoindependiente"/>
        <w:rPr>
          <w:sz w:val="20"/>
        </w:rPr>
      </w:pPr>
    </w:p>
    <w:p w:rsidR="002711DB" w:rsidRDefault="002711DB" w:rsidP="002711DB">
      <w:pPr>
        <w:pStyle w:val="Textoindependiente"/>
        <w:spacing w:before="6"/>
        <w:rPr>
          <w:sz w:val="20"/>
        </w:rPr>
      </w:pPr>
    </w:p>
    <w:p w:rsidR="00F829D7" w:rsidRDefault="00F829D7">
      <w:pPr>
        <w:rPr>
          <w:sz w:val="28"/>
          <w:szCs w:val="28"/>
        </w:rPr>
      </w:pPr>
    </w:p>
    <w:p w:rsidR="002711DB" w:rsidRDefault="002711DB">
      <w:pPr>
        <w:rPr>
          <w:sz w:val="28"/>
          <w:szCs w:val="28"/>
        </w:rPr>
      </w:pPr>
    </w:p>
    <w:p w:rsidR="002711DB" w:rsidRDefault="002711DB">
      <w:pPr>
        <w:rPr>
          <w:sz w:val="28"/>
          <w:szCs w:val="28"/>
        </w:rPr>
      </w:pPr>
    </w:p>
    <w:p w:rsidR="002711DB" w:rsidRDefault="002711DB">
      <w:pPr>
        <w:rPr>
          <w:sz w:val="28"/>
          <w:szCs w:val="28"/>
        </w:rPr>
      </w:pPr>
    </w:p>
    <w:p w:rsidR="002711DB" w:rsidRDefault="002711DB">
      <w:pPr>
        <w:rPr>
          <w:sz w:val="28"/>
          <w:szCs w:val="28"/>
        </w:rPr>
      </w:pPr>
    </w:p>
    <w:p w:rsidR="002711DB" w:rsidRPr="00A546E6" w:rsidRDefault="002711DB">
      <w:pPr>
        <w:rPr>
          <w:sz w:val="28"/>
          <w:szCs w:val="28"/>
        </w:rPr>
      </w:pPr>
      <w:r>
        <w:rPr>
          <w:noProof/>
          <w:lang w:val="es-CL" w:eastAsia="es-CL" w:bidi="ar-SA"/>
        </w:rPr>
        <w:drawing>
          <wp:inline distT="0" distB="0" distL="0" distR="0">
            <wp:extent cx="5398336" cy="1164566"/>
            <wp:effectExtent l="1905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DB" w:rsidRPr="00A546E6" w:rsidSect="00546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1BF"/>
    <w:multiLevelType w:val="hybridMultilevel"/>
    <w:tmpl w:val="88164CE8"/>
    <w:lvl w:ilvl="0" w:tplc="CE3C674E">
      <w:start w:val="1"/>
      <w:numFmt w:val="decimal"/>
      <w:lvlText w:val="%1."/>
      <w:lvlJc w:val="left"/>
      <w:pPr>
        <w:ind w:left="1085" w:hanging="420"/>
        <w:jc w:val="left"/>
      </w:pPr>
      <w:rPr>
        <w:rFonts w:ascii="Calibri" w:eastAsia="Calibri" w:hAnsi="Calibri" w:cs="Calibri" w:hint="default"/>
        <w:b/>
        <w:bCs/>
        <w:color w:val="231F20"/>
        <w:spacing w:val="-6"/>
        <w:w w:val="100"/>
        <w:sz w:val="28"/>
        <w:szCs w:val="28"/>
        <w:lang w:val="es-ES" w:eastAsia="es-ES" w:bidi="es-ES"/>
      </w:rPr>
    </w:lvl>
    <w:lvl w:ilvl="1" w:tplc="B106D97A">
      <w:numFmt w:val="bullet"/>
      <w:lvlText w:val="•"/>
      <w:lvlJc w:val="left"/>
      <w:pPr>
        <w:ind w:left="1385" w:hanging="300"/>
      </w:pPr>
      <w:rPr>
        <w:rFonts w:ascii="Calibri" w:eastAsia="Calibri" w:hAnsi="Calibri" w:cs="Calibri" w:hint="default"/>
        <w:color w:val="231F20"/>
        <w:w w:val="102"/>
        <w:sz w:val="23"/>
        <w:szCs w:val="23"/>
        <w:lang w:val="es-ES" w:eastAsia="es-ES" w:bidi="es-ES"/>
      </w:rPr>
    </w:lvl>
    <w:lvl w:ilvl="2" w:tplc="AC80476A">
      <w:numFmt w:val="bullet"/>
      <w:lvlText w:val="•"/>
      <w:lvlJc w:val="left"/>
      <w:pPr>
        <w:ind w:left="2457" w:hanging="300"/>
      </w:pPr>
      <w:rPr>
        <w:rFonts w:hint="default"/>
        <w:lang w:val="es-ES" w:eastAsia="es-ES" w:bidi="es-ES"/>
      </w:rPr>
    </w:lvl>
    <w:lvl w:ilvl="3" w:tplc="26D88914">
      <w:numFmt w:val="bullet"/>
      <w:lvlText w:val="•"/>
      <w:lvlJc w:val="left"/>
      <w:pPr>
        <w:ind w:left="3535" w:hanging="300"/>
      </w:pPr>
      <w:rPr>
        <w:rFonts w:hint="default"/>
        <w:lang w:val="es-ES" w:eastAsia="es-ES" w:bidi="es-ES"/>
      </w:rPr>
    </w:lvl>
    <w:lvl w:ilvl="4" w:tplc="43B275C8">
      <w:numFmt w:val="bullet"/>
      <w:lvlText w:val="•"/>
      <w:lvlJc w:val="left"/>
      <w:pPr>
        <w:ind w:left="4613" w:hanging="300"/>
      </w:pPr>
      <w:rPr>
        <w:rFonts w:hint="default"/>
        <w:lang w:val="es-ES" w:eastAsia="es-ES" w:bidi="es-ES"/>
      </w:rPr>
    </w:lvl>
    <w:lvl w:ilvl="5" w:tplc="F84C4250">
      <w:numFmt w:val="bullet"/>
      <w:lvlText w:val="•"/>
      <w:lvlJc w:val="left"/>
      <w:pPr>
        <w:ind w:left="5691" w:hanging="300"/>
      </w:pPr>
      <w:rPr>
        <w:rFonts w:hint="default"/>
        <w:lang w:val="es-ES" w:eastAsia="es-ES" w:bidi="es-ES"/>
      </w:rPr>
    </w:lvl>
    <w:lvl w:ilvl="6" w:tplc="82F69916">
      <w:numFmt w:val="bullet"/>
      <w:lvlText w:val="•"/>
      <w:lvlJc w:val="left"/>
      <w:pPr>
        <w:ind w:left="6768" w:hanging="300"/>
      </w:pPr>
      <w:rPr>
        <w:rFonts w:hint="default"/>
        <w:lang w:val="es-ES" w:eastAsia="es-ES" w:bidi="es-ES"/>
      </w:rPr>
    </w:lvl>
    <w:lvl w:ilvl="7" w:tplc="7960F6F0">
      <w:numFmt w:val="bullet"/>
      <w:lvlText w:val="•"/>
      <w:lvlJc w:val="left"/>
      <w:pPr>
        <w:ind w:left="7846" w:hanging="300"/>
      </w:pPr>
      <w:rPr>
        <w:rFonts w:hint="default"/>
        <w:lang w:val="es-ES" w:eastAsia="es-ES" w:bidi="es-ES"/>
      </w:rPr>
    </w:lvl>
    <w:lvl w:ilvl="8" w:tplc="E9B0A3EC">
      <w:numFmt w:val="bullet"/>
      <w:lvlText w:val="•"/>
      <w:lvlJc w:val="left"/>
      <w:pPr>
        <w:ind w:left="8924" w:hanging="30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4D36"/>
    <w:rsid w:val="00086627"/>
    <w:rsid w:val="002711DB"/>
    <w:rsid w:val="0054612D"/>
    <w:rsid w:val="006F4D36"/>
    <w:rsid w:val="00A546E6"/>
    <w:rsid w:val="00F8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4D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29D7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9D7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D7"/>
    <w:rPr>
      <w:rFonts w:ascii="Tahoma" w:eastAsia="Calibri" w:hAnsi="Tahoma" w:cs="Tahoma"/>
      <w:sz w:val="16"/>
      <w:szCs w:val="16"/>
      <w:lang w:val="es-ES" w:eastAsia="es-ES" w:bidi="es-ES"/>
    </w:rPr>
  </w:style>
  <w:style w:type="paragraph" w:customStyle="1" w:styleId="Heading3">
    <w:name w:val="Heading 3"/>
    <w:basedOn w:val="Normal"/>
    <w:uiPriority w:val="1"/>
    <w:qFormat/>
    <w:rsid w:val="002711DB"/>
    <w:pPr>
      <w:ind w:left="314"/>
      <w:outlineLvl w:val="3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2711DB"/>
    <w:pPr>
      <w:ind w:left="1048" w:hanging="7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1</cp:revision>
  <dcterms:created xsi:type="dcterms:W3CDTF">2020-06-16T19:12:00Z</dcterms:created>
  <dcterms:modified xsi:type="dcterms:W3CDTF">2020-06-16T19:59:00Z</dcterms:modified>
</cp:coreProperties>
</file>